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E7C" w:rsidRDefault="00B02E7C">
      <w:pPr>
        <w:rPr>
          <w:sz w:val="20"/>
        </w:rPr>
      </w:pPr>
    </w:p>
    <w:tbl>
      <w:tblPr>
        <w:tblpPr w:leftFromText="180" w:rightFromText="180" w:bottomFromText="200" w:vertAnchor="page" w:horzAnchor="margin" w:tblpXSpec="center" w:tblpY="132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DB7ED0" w:rsidTr="00DB7ED0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DB7ED0" w:rsidRDefault="00DB7ED0" w:rsidP="00DB7ED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DB7ED0" w:rsidRDefault="00DB7ED0" w:rsidP="00DB7ED0">
      <w:pPr>
        <w:pStyle w:val="a3"/>
        <w:spacing w:before="6"/>
        <w:rPr>
          <w:sz w:val="15"/>
          <w:szCs w:val="24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pStyle w:val="a3"/>
        <w:spacing w:before="6"/>
        <w:rPr>
          <w:sz w:val="15"/>
        </w:rPr>
      </w:pPr>
    </w:p>
    <w:p w:rsidR="00DB7ED0" w:rsidRDefault="00DB7ED0" w:rsidP="00DB7ED0">
      <w:pPr>
        <w:spacing w:before="93" w:line="228" w:lineRule="exact"/>
        <w:rPr>
          <w:sz w:val="15"/>
          <w:szCs w:val="24"/>
        </w:rPr>
      </w:pPr>
    </w:p>
    <w:p w:rsidR="00DB7ED0" w:rsidRDefault="00DB7ED0" w:rsidP="00DB7ED0">
      <w:pPr>
        <w:spacing w:before="93" w:line="228" w:lineRule="exact"/>
        <w:rPr>
          <w:sz w:val="15"/>
          <w:szCs w:val="24"/>
        </w:rPr>
      </w:pPr>
    </w:p>
    <w:p w:rsidR="00DB7ED0" w:rsidRDefault="00DB7ED0" w:rsidP="00DB7ED0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DB7ED0" w:rsidRDefault="00DB7ED0" w:rsidP="00DB7ED0">
      <w:pPr>
        <w:spacing w:before="93" w:line="228" w:lineRule="exact"/>
        <w:rPr>
          <w:sz w:val="15"/>
          <w:szCs w:val="24"/>
        </w:rPr>
      </w:pPr>
    </w:p>
    <w:p w:rsidR="00DB7ED0" w:rsidRDefault="00DB7ED0" w:rsidP="00DB7ED0">
      <w:pPr>
        <w:spacing w:before="93" w:line="228" w:lineRule="exact"/>
        <w:rPr>
          <w:sz w:val="15"/>
          <w:szCs w:val="24"/>
        </w:rPr>
      </w:pPr>
    </w:p>
    <w:p w:rsidR="00DB7ED0" w:rsidRDefault="00DB7ED0" w:rsidP="00DB7ED0">
      <w:pPr>
        <w:spacing w:before="93" w:line="228" w:lineRule="exact"/>
        <w:rPr>
          <w:sz w:val="15"/>
          <w:szCs w:val="24"/>
        </w:rPr>
      </w:pPr>
    </w:p>
    <w:p w:rsidR="00DB7ED0" w:rsidRDefault="00DB7ED0" w:rsidP="00DB7ED0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DB7ED0" w:rsidRDefault="00DB7ED0" w:rsidP="00DB7ED0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DB7ED0" w:rsidRDefault="00DB7ED0" w:rsidP="00DB7ED0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B02E7C" w:rsidRDefault="00B02E7C">
      <w:pPr>
        <w:spacing w:before="9"/>
        <w:rPr>
          <w:sz w:val="29"/>
        </w:rPr>
      </w:pPr>
    </w:p>
    <w:p w:rsidR="00B02E7C" w:rsidRDefault="00BB6C4B">
      <w:pPr>
        <w:pStyle w:val="a3"/>
        <w:spacing w:before="1"/>
        <w:ind w:right="229"/>
        <w:jc w:val="right"/>
      </w:pPr>
      <w:r>
        <w:rPr>
          <w:w w:val="105"/>
        </w:rPr>
        <w:t>Приложение к ФОП НОО</w:t>
      </w:r>
    </w:p>
    <w:p w:rsidR="00B02E7C" w:rsidRDefault="00B02E7C">
      <w:pPr>
        <w:pStyle w:val="a3"/>
        <w:rPr>
          <w:sz w:val="26"/>
        </w:rPr>
      </w:pPr>
    </w:p>
    <w:p w:rsidR="00B02E7C" w:rsidRDefault="00B02E7C">
      <w:pPr>
        <w:pStyle w:val="a3"/>
        <w:spacing w:before="7"/>
        <w:rPr>
          <w:sz w:val="22"/>
        </w:rPr>
      </w:pPr>
    </w:p>
    <w:p w:rsidR="00B02E7C" w:rsidRDefault="00BB6C4B">
      <w:pPr>
        <w:pStyle w:val="a3"/>
        <w:ind w:left="1436" w:right="532"/>
        <w:jc w:val="center"/>
      </w:pPr>
      <w:r>
        <w:rPr>
          <w:w w:val="105"/>
        </w:rPr>
        <w:t>ОСОБЕННОСТИ ОЦЕНКИ ПРЕДМЕТНЫХ РЕЗУЛЬТАТОВ</w:t>
      </w:r>
    </w:p>
    <w:p w:rsidR="00B02E7C" w:rsidRDefault="00B02E7C">
      <w:pPr>
        <w:pStyle w:val="a3"/>
        <w:spacing w:before="2"/>
        <w:rPr>
          <w:sz w:val="25"/>
        </w:rPr>
      </w:pPr>
    </w:p>
    <w:p w:rsidR="00B02E7C" w:rsidRDefault="00BB6C4B">
      <w:pPr>
        <w:pStyle w:val="a3"/>
        <w:spacing w:line="260" w:lineRule="exact"/>
        <w:ind w:left="1436" w:right="541"/>
        <w:jc w:val="center"/>
      </w:pPr>
      <w:r>
        <w:rPr>
          <w:w w:val="105"/>
        </w:rPr>
        <w:t>Особенности оценки предметных результатов по учебному предмету</w:t>
      </w:r>
    </w:p>
    <w:p w:rsidR="00B02E7C" w:rsidRDefault="00BB6C4B">
      <w:pPr>
        <w:pStyle w:val="a4"/>
        <w:rPr>
          <w:rFonts w:ascii="Georgia" w:hAnsi="Georgia"/>
          <w:sz w:val="23"/>
        </w:rPr>
      </w:pPr>
      <w:r>
        <w:rPr>
          <w:rFonts w:ascii="Georgia" w:hAnsi="Georgia"/>
          <w:sz w:val="23"/>
        </w:rPr>
        <w:t>«</w:t>
      </w:r>
      <w:r>
        <w:t>Основы религиозных культур и светской этики</w:t>
      </w:r>
      <w:r>
        <w:rPr>
          <w:rFonts w:ascii="Georgia" w:hAnsi="Georgia"/>
          <w:sz w:val="23"/>
        </w:rPr>
        <w:t>»</w:t>
      </w:r>
    </w:p>
    <w:p w:rsidR="00B02E7C" w:rsidRDefault="00B02E7C">
      <w:pPr>
        <w:pStyle w:val="a3"/>
        <w:spacing w:before="6"/>
        <w:rPr>
          <w:sz w:val="25"/>
        </w:rPr>
      </w:pPr>
    </w:p>
    <w:p w:rsidR="00B02E7C" w:rsidRDefault="00BB6C4B">
      <w:pPr>
        <w:pStyle w:val="a5"/>
        <w:numPr>
          <w:ilvl w:val="0"/>
          <w:numId w:val="1"/>
        </w:numPr>
        <w:tabs>
          <w:tab w:val="left" w:pos="1485"/>
        </w:tabs>
        <w:spacing w:line="252" w:lineRule="auto"/>
        <w:ind w:right="670" w:firstLine="0"/>
        <w:rPr>
          <w:b/>
          <w:sz w:val="23"/>
        </w:rPr>
      </w:pPr>
      <w:r>
        <w:rPr>
          <w:b/>
          <w:w w:val="105"/>
          <w:sz w:val="23"/>
        </w:rPr>
        <w:t xml:space="preserve">Список итоговых планируемых результатов с указанием этапов </w:t>
      </w:r>
      <w:r>
        <w:rPr>
          <w:b/>
          <w:spacing w:val="9"/>
          <w:w w:val="105"/>
          <w:sz w:val="23"/>
        </w:rPr>
        <w:t xml:space="preserve">их </w:t>
      </w:r>
      <w:r>
        <w:rPr>
          <w:b/>
          <w:w w:val="105"/>
          <w:sz w:val="23"/>
        </w:rPr>
        <w:t>формирования и способов</w:t>
      </w:r>
      <w:r>
        <w:rPr>
          <w:b/>
          <w:spacing w:val="-5"/>
          <w:w w:val="105"/>
          <w:sz w:val="23"/>
        </w:rPr>
        <w:t xml:space="preserve"> </w:t>
      </w:r>
      <w:r>
        <w:rPr>
          <w:b/>
          <w:w w:val="105"/>
          <w:sz w:val="23"/>
        </w:rPr>
        <w:t>оценки</w:t>
      </w:r>
    </w:p>
    <w:p w:rsidR="00B02E7C" w:rsidRDefault="00B02E7C">
      <w:pPr>
        <w:pStyle w:val="a3"/>
        <w:spacing w:before="3"/>
        <w:rPr>
          <w:sz w:val="22"/>
        </w:rPr>
      </w:pPr>
    </w:p>
    <w:tbl>
      <w:tblPr>
        <w:tblStyle w:val="TableNormal"/>
        <w:tblW w:w="0" w:type="auto"/>
        <w:tblInd w:w="1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8"/>
        <w:gridCol w:w="2731"/>
      </w:tblGrid>
      <w:tr w:rsidR="00B02E7C">
        <w:trPr>
          <w:trHeight w:val="422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83"/>
              <w:ind w:left="81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w w:val="105"/>
                <w:sz w:val="23"/>
              </w:rPr>
              <w:t xml:space="preserve">К концу обучения в 4 классе </w:t>
            </w:r>
            <w:proofErr w:type="gramStart"/>
            <w:r>
              <w:rPr>
                <w:rFonts w:ascii="Georgia" w:hAnsi="Georgia"/>
                <w:b/>
                <w:w w:val="105"/>
                <w:sz w:val="23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w w:val="105"/>
                <w:sz w:val="23"/>
              </w:rPr>
              <w:t xml:space="preserve"> научится: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w w:val="105"/>
                <w:sz w:val="23"/>
              </w:rPr>
              <w:t>Способ оценки</w:t>
            </w:r>
          </w:p>
        </w:tc>
      </w:tr>
      <w:tr w:rsidR="00B02E7C">
        <w:trPr>
          <w:trHeight w:val="1438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69"/>
              <w:ind w:left="81"/>
              <w:rPr>
                <w:sz w:val="28"/>
              </w:rPr>
            </w:pPr>
            <w:r>
              <w:rPr>
                <w:sz w:val="28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</w:t>
            </w:r>
          </w:p>
          <w:p w:rsidR="00B02E7C" w:rsidRDefault="00BB6C4B">
            <w:pPr>
              <w:pStyle w:val="TableParagraph"/>
              <w:spacing w:before="0" w:line="321" w:lineRule="exact"/>
              <w:ind w:left="81"/>
              <w:rPr>
                <w:sz w:val="28"/>
              </w:rPr>
            </w:pPr>
            <w:r>
              <w:rPr>
                <w:sz w:val="28"/>
              </w:rPr>
              <w:t>о себе, людях, окружающей действительности.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90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120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68"/>
              <w:ind w:left="81" w:right="149"/>
              <w:jc w:val="both"/>
              <w:rPr>
                <w:sz w:val="28"/>
              </w:rPr>
            </w:pPr>
            <w:r>
              <w:rPr>
                <w:sz w:val="28"/>
              </w:rPr>
              <w:t>Выражать своими словами понимание значимости нра</w:t>
            </w:r>
            <w:proofErr w:type="gramStart"/>
            <w:r>
              <w:rPr>
                <w:sz w:val="28"/>
              </w:rPr>
              <w:t>в-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ственного</w:t>
            </w:r>
            <w:proofErr w:type="spellEnd"/>
            <w:r>
              <w:rPr>
                <w:sz w:val="28"/>
              </w:rPr>
              <w:t xml:space="preserve"> самосовершенствования и </w:t>
            </w:r>
            <w:r>
              <w:rPr>
                <w:spacing w:val="-3"/>
                <w:sz w:val="28"/>
              </w:rPr>
              <w:t xml:space="preserve">роли </w:t>
            </w:r>
            <w:r>
              <w:rPr>
                <w:sz w:val="28"/>
              </w:rPr>
              <w:t>в этом</w:t>
            </w:r>
            <w:r>
              <w:rPr>
                <w:spacing w:val="-38"/>
                <w:sz w:val="28"/>
              </w:rPr>
              <w:t xml:space="preserve"> </w:t>
            </w:r>
            <w:r>
              <w:rPr>
                <w:sz w:val="28"/>
              </w:rPr>
              <w:t>личных усилий человека, приводить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90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754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46"/>
              <w:rPr>
                <w:sz w:val="28"/>
              </w:rPr>
            </w:pPr>
            <w:r>
              <w:rPr>
                <w:sz w:val="28"/>
              </w:rPr>
              <w:t xml:space="preserve">Выражать понимание и принятие значения российских традиционных духовных и нравственных ценностей, </w:t>
            </w:r>
            <w:proofErr w:type="spellStart"/>
            <w:r>
              <w:rPr>
                <w:sz w:val="28"/>
              </w:rPr>
              <w:t>д</w:t>
            </w:r>
            <w:proofErr w:type="gramStart"/>
            <w:r>
              <w:rPr>
                <w:sz w:val="28"/>
              </w:rPr>
              <w:t>у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ховно-нравственной</w:t>
            </w:r>
            <w:proofErr w:type="spellEnd"/>
            <w:r>
              <w:rPr>
                <w:sz w:val="28"/>
              </w:rPr>
              <w:t xml:space="preserve"> культуры народов России, </w:t>
            </w:r>
            <w:proofErr w:type="spellStart"/>
            <w:r>
              <w:rPr>
                <w:sz w:val="28"/>
              </w:rPr>
              <w:t>россий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ского</w:t>
            </w:r>
            <w:proofErr w:type="spellEnd"/>
            <w:r>
              <w:rPr>
                <w:sz w:val="28"/>
              </w:rPr>
              <w:t xml:space="preserve"> общества как источника и основы духовного </w:t>
            </w:r>
            <w:proofErr w:type="spellStart"/>
            <w:r>
              <w:rPr>
                <w:sz w:val="28"/>
              </w:rPr>
              <w:t>разви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тия</w:t>
            </w:r>
            <w:proofErr w:type="spellEnd"/>
            <w:r>
              <w:rPr>
                <w:sz w:val="28"/>
              </w:rPr>
              <w:t>, нравственного совершенствования.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44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68"/>
              <w:ind w:left="81" w:right="110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Рассказывать о нравственных заповедях, нормах морали в традиционных религиях России (православие, ислам, буддизм, иудаизм), их значении в выстраивании </w:t>
            </w:r>
            <w:proofErr w:type="spellStart"/>
            <w:r>
              <w:rPr>
                <w:sz w:val="28"/>
              </w:rPr>
              <w:t>отнош</w:t>
            </w:r>
            <w:proofErr w:type="gramStart"/>
            <w:r>
              <w:rPr>
                <w:sz w:val="28"/>
              </w:rPr>
              <w:t>е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ний</w:t>
            </w:r>
            <w:proofErr w:type="spellEnd"/>
            <w:r>
              <w:rPr>
                <w:sz w:val="28"/>
              </w:rPr>
              <w:t xml:space="preserve"> в семье, между людьми.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90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113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22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Раскрывать основное содержание нравственных </w:t>
            </w:r>
            <w:proofErr w:type="spellStart"/>
            <w:r>
              <w:rPr>
                <w:sz w:val="28"/>
              </w:rPr>
              <w:t>катег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рий</w:t>
            </w:r>
            <w:proofErr w:type="spellEnd"/>
            <w:r>
              <w:rPr>
                <w:sz w:val="28"/>
              </w:rPr>
              <w:t xml:space="preserve"> (долг, </w:t>
            </w:r>
            <w:r>
              <w:rPr>
                <w:spacing w:val="-3"/>
                <w:sz w:val="28"/>
              </w:rPr>
              <w:t xml:space="preserve">свобода, </w:t>
            </w:r>
            <w:r>
              <w:rPr>
                <w:sz w:val="28"/>
              </w:rPr>
              <w:t xml:space="preserve">ответственность, </w:t>
            </w:r>
            <w:r>
              <w:rPr>
                <w:spacing w:val="-3"/>
                <w:sz w:val="28"/>
              </w:rPr>
              <w:t xml:space="preserve">милосердие, </w:t>
            </w:r>
            <w:r>
              <w:rPr>
                <w:sz w:val="28"/>
              </w:rPr>
              <w:t xml:space="preserve">забота о </w:t>
            </w:r>
            <w:r>
              <w:rPr>
                <w:spacing w:val="-3"/>
                <w:sz w:val="28"/>
              </w:rPr>
              <w:t xml:space="preserve">слабых, </w:t>
            </w:r>
            <w:r>
              <w:rPr>
                <w:sz w:val="28"/>
              </w:rPr>
              <w:t xml:space="preserve">взаимопомощь) в </w:t>
            </w:r>
            <w:r>
              <w:rPr>
                <w:spacing w:val="-3"/>
                <w:sz w:val="28"/>
              </w:rPr>
              <w:t xml:space="preserve">религиозной </w:t>
            </w:r>
            <w:r>
              <w:rPr>
                <w:sz w:val="28"/>
              </w:rPr>
              <w:t xml:space="preserve">культуре </w:t>
            </w:r>
            <w:proofErr w:type="spellStart"/>
            <w:r>
              <w:rPr>
                <w:sz w:val="28"/>
              </w:rPr>
              <w:t>наро</w:t>
            </w:r>
            <w:proofErr w:type="spellEnd"/>
            <w:r>
              <w:rPr>
                <w:sz w:val="28"/>
              </w:rPr>
              <w:t>-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</w:tbl>
    <w:p w:rsidR="00B02E7C" w:rsidRDefault="00B02E7C">
      <w:pPr>
        <w:rPr>
          <w:rFonts w:ascii="Georgia" w:hAnsi="Georgia"/>
          <w:sz w:val="23"/>
        </w:rPr>
        <w:sectPr w:rsidR="00B02E7C" w:rsidSect="00BB6C4B">
          <w:type w:val="continuous"/>
          <w:pgSz w:w="11910" w:h="16850"/>
          <w:pgMar w:top="426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8"/>
        <w:gridCol w:w="2731"/>
      </w:tblGrid>
      <w:tr w:rsidR="00B02E7C">
        <w:trPr>
          <w:trHeight w:val="1113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31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дов</w:t>
            </w:r>
            <w:proofErr w:type="spellEnd"/>
            <w:r>
              <w:rPr>
                <w:sz w:val="28"/>
              </w:rPr>
              <w:t xml:space="preserve"> России (православии, исламе, буддизме,</w:t>
            </w:r>
            <w:r>
              <w:rPr>
                <w:spacing w:val="-38"/>
                <w:sz w:val="28"/>
              </w:rPr>
              <w:t xml:space="preserve"> </w:t>
            </w:r>
            <w:r>
              <w:rPr>
                <w:sz w:val="28"/>
              </w:rPr>
              <w:t xml:space="preserve">иудаизме), объяснять </w:t>
            </w:r>
            <w:r>
              <w:rPr>
                <w:spacing w:val="-3"/>
                <w:sz w:val="28"/>
              </w:rPr>
              <w:t xml:space="preserve">«золотое </w:t>
            </w:r>
            <w:r>
              <w:rPr>
                <w:sz w:val="28"/>
              </w:rPr>
              <w:t xml:space="preserve">правило нравственности» в </w:t>
            </w:r>
            <w:proofErr w:type="spellStart"/>
            <w:r>
              <w:rPr>
                <w:sz w:val="28"/>
              </w:rPr>
              <w:t>религ</w:t>
            </w:r>
            <w:proofErr w:type="gramStart"/>
            <w:r>
              <w:rPr>
                <w:sz w:val="28"/>
              </w:rPr>
              <w:t>и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озных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традициях.</w:t>
            </w:r>
          </w:p>
        </w:tc>
        <w:tc>
          <w:tcPr>
            <w:tcW w:w="2731" w:type="dxa"/>
          </w:tcPr>
          <w:p w:rsidR="00B02E7C" w:rsidRDefault="00B02E7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B02E7C">
        <w:trPr>
          <w:trHeight w:val="1113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/>
              <w:rPr>
                <w:sz w:val="28"/>
              </w:rPr>
            </w:pPr>
            <w:r>
              <w:rPr>
                <w:sz w:val="28"/>
              </w:rPr>
              <w:t>Соотносить нравственные формы поведения с нра</w:t>
            </w:r>
            <w:proofErr w:type="gramStart"/>
            <w:r>
              <w:rPr>
                <w:sz w:val="28"/>
              </w:rPr>
              <w:t>в-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ственными</w:t>
            </w:r>
            <w:proofErr w:type="spellEnd"/>
            <w:r>
              <w:rPr>
                <w:sz w:val="28"/>
              </w:rPr>
              <w:t xml:space="preserve"> нормами, заповедями в традиционных рели- </w:t>
            </w:r>
            <w:proofErr w:type="spellStart"/>
            <w:r>
              <w:rPr>
                <w:sz w:val="28"/>
              </w:rPr>
              <w:t>гиях</w:t>
            </w:r>
            <w:proofErr w:type="spellEnd"/>
            <w:r>
              <w:rPr>
                <w:sz w:val="28"/>
              </w:rPr>
              <w:t xml:space="preserve"> народов России.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37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/>
              <w:rPr>
                <w:sz w:val="28"/>
              </w:rPr>
            </w:pPr>
            <w:r>
              <w:rPr>
                <w:sz w:val="28"/>
              </w:rPr>
              <w:t xml:space="preserve">Раскрывать своими </w:t>
            </w:r>
            <w:r>
              <w:rPr>
                <w:spacing w:val="-3"/>
                <w:sz w:val="28"/>
              </w:rPr>
              <w:t xml:space="preserve">словами </w:t>
            </w:r>
            <w:r>
              <w:rPr>
                <w:sz w:val="28"/>
              </w:rPr>
              <w:t>первоначальные предста</w:t>
            </w:r>
            <w:proofErr w:type="gramStart"/>
            <w:r>
              <w:rPr>
                <w:sz w:val="28"/>
              </w:rPr>
              <w:t>в-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ления</w:t>
            </w:r>
            <w:proofErr w:type="spellEnd"/>
            <w:r>
              <w:rPr>
                <w:sz w:val="28"/>
              </w:rPr>
              <w:t xml:space="preserve"> о мировоззрении (картине мира) в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 xml:space="preserve">вероучении </w:t>
            </w:r>
            <w:proofErr w:type="spellStart"/>
            <w:r>
              <w:rPr>
                <w:sz w:val="28"/>
              </w:rPr>
              <w:t>пра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вославия</w:t>
            </w:r>
            <w:proofErr w:type="spellEnd"/>
            <w:r>
              <w:rPr>
                <w:sz w:val="28"/>
              </w:rPr>
              <w:t>, ислама, буддизма,</w:t>
            </w:r>
            <w:r>
              <w:rPr>
                <w:spacing w:val="-2"/>
                <w:sz w:val="28"/>
              </w:rPr>
              <w:t xml:space="preserve"> иудаизма,</w:t>
            </w:r>
          </w:p>
          <w:p w:rsidR="00B02E7C" w:rsidRDefault="00BB6C4B">
            <w:pPr>
              <w:pStyle w:val="TableParagraph"/>
              <w:spacing w:before="0" w:line="321" w:lineRule="exact"/>
              <w:ind w:left="81"/>
              <w:rPr>
                <w:sz w:val="28"/>
              </w:rPr>
            </w:pPr>
            <w:r>
              <w:rPr>
                <w:sz w:val="28"/>
              </w:rPr>
              <w:t>об основателях религий.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762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/>
              <w:rPr>
                <w:sz w:val="28"/>
              </w:rPr>
            </w:pPr>
            <w:r>
              <w:rPr>
                <w:sz w:val="28"/>
              </w:rPr>
              <w:t>Рассказывать о священных писаниях традиционных р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лигий</w:t>
            </w:r>
            <w:proofErr w:type="spellEnd"/>
            <w:r>
              <w:rPr>
                <w:sz w:val="28"/>
              </w:rPr>
              <w:t xml:space="preserve"> народов России (Библия, Коран, </w:t>
            </w:r>
            <w:proofErr w:type="spellStart"/>
            <w:r>
              <w:rPr>
                <w:sz w:val="28"/>
              </w:rPr>
              <w:t>Трипитака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Ган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джур</w:t>
            </w:r>
            <w:proofErr w:type="spellEnd"/>
            <w:r>
              <w:rPr>
                <w:sz w:val="28"/>
              </w:rPr>
              <w:t xml:space="preserve">), Танах), хранителях предания и служителях рели- </w:t>
            </w:r>
            <w:proofErr w:type="spellStart"/>
            <w:r>
              <w:rPr>
                <w:sz w:val="28"/>
              </w:rPr>
              <w:t>гиозного</w:t>
            </w:r>
            <w:proofErr w:type="spellEnd"/>
            <w:r>
              <w:rPr>
                <w:sz w:val="28"/>
              </w:rPr>
              <w:t xml:space="preserve"> культа (священники, муллы, ламы, раввины), религиозных обрядах, ритуалах, обычаях (1–2 примера).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37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/>
              <w:rPr>
                <w:sz w:val="28"/>
              </w:rPr>
            </w:pPr>
            <w:r>
              <w:rPr>
                <w:sz w:val="28"/>
              </w:rPr>
              <w:t>Рассказывать о назначении и устройстве священных с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оружений</w:t>
            </w:r>
            <w:proofErr w:type="spellEnd"/>
            <w:r>
              <w:rPr>
                <w:sz w:val="28"/>
              </w:rPr>
              <w:t xml:space="preserve"> (храмов) традиционных религий народов Рос- сии, основных нормах поведения в храмах, общения с верующими.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37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6"/>
              <w:rPr>
                <w:sz w:val="28"/>
              </w:rPr>
            </w:pPr>
            <w:r>
              <w:rPr>
                <w:sz w:val="28"/>
              </w:rPr>
              <w:t xml:space="preserve">Рассказывать о религиозных календарях и праздниках традиционных религий народов России (православия, ислама, буддизма, </w:t>
            </w:r>
            <w:r>
              <w:rPr>
                <w:spacing w:val="-2"/>
                <w:sz w:val="28"/>
              </w:rPr>
              <w:t xml:space="preserve">иудаизма, </w:t>
            </w:r>
            <w:r>
              <w:rPr>
                <w:sz w:val="28"/>
              </w:rPr>
              <w:t>не менее одного религиозн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го праздника каждой традиции).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2086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104"/>
              <w:rPr>
                <w:sz w:val="28"/>
              </w:rPr>
            </w:pPr>
            <w:r>
              <w:rPr>
                <w:sz w:val="28"/>
              </w:rPr>
              <w:t xml:space="preserve">Раскрывать основное содержание норм отношений в </w:t>
            </w:r>
            <w:r>
              <w:rPr>
                <w:spacing w:val="2"/>
                <w:sz w:val="28"/>
              </w:rPr>
              <w:t>р</w:t>
            </w:r>
            <w:proofErr w:type="gramStart"/>
            <w:r>
              <w:rPr>
                <w:spacing w:val="2"/>
                <w:sz w:val="28"/>
              </w:rPr>
              <w:t>е-</w:t>
            </w:r>
            <w:proofErr w:type="gram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лигиозной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(православие,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ислам,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буддизм,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иудаизм), общее представление о семейных ценностях в </w:t>
            </w:r>
            <w:proofErr w:type="spellStart"/>
            <w:r>
              <w:rPr>
                <w:sz w:val="28"/>
              </w:rPr>
              <w:t>традици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онных</w:t>
            </w:r>
            <w:proofErr w:type="spellEnd"/>
            <w:r>
              <w:rPr>
                <w:sz w:val="28"/>
              </w:rPr>
              <w:t xml:space="preserve"> религиях народов России, понимание отношения к </w:t>
            </w:r>
            <w:r>
              <w:rPr>
                <w:spacing w:val="-4"/>
                <w:sz w:val="28"/>
              </w:rPr>
              <w:t xml:space="preserve">труду, </w:t>
            </w:r>
            <w:r>
              <w:rPr>
                <w:spacing w:val="-2"/>
                <w:sz w:val="28"/>
              </w:rPr>
              <w:t xml:space="preserve">учению </w:t>
            </w:r>
            <w:r>
              <w:rPr>
                <w:sz w:val="28"/>
              </w:rPr>
              <w:t xml:space="preserve">в традиционных религиях народов </w:t>
            </w:r>
            <w:r>
              <w:rPr>
                <w:spacing w:val="3"/>
                <w:sz w:val="28"/>
              </w:rPr>
              <w:t xml:space="preserve">Рос- </w:t>
            </w:r>
            <w:r>
              <w:rPr>
                <w:sz w:val="28"/>
              </w:rPr>
              <w:t>сии.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38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54" w:line="242" w:lineRule="auto"/>
              <w:ind w:left="81"/>
              <w:rPr>
                <w:sz w:val="28"/>
              </w:rPr>
            </w:pPr>
            <w:r>
              <w:rPr>
                <w:sz w:val="28"/>
              </w:rPr>
              <w:t>Распознавать религиозную символику традиционных р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лигий</w:t>
            </w:r>
            <w:proofErr w:type="spellEnd"/>
            <w:r>
              <w:rPr>
                <w:sz w:val="28"/>
              </w:rPr>
              <w:t xml:space="preserve"> народов России (православия, ислама, буддизма, иудаизма минимально по одному символу), объяснять своими словами еѐ значение в религиозной культуре.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6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2410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153"/>
              <w:rPr>
                <w:sz w:val="28"/>
              </w:rPr>
            </w:pPr>
            <w:r>
              <w:rPr>
                <w:sz w:val="28"/>
              </w:rPr>
              <w:t>Рассказывать о художественной культуре традиционных религий народов России (православные иконы, исла</w:t>
            </w:r>
            <w:proofErr w:type="gramStart"/>
            <w:r>
              <w:rPr>
                <w:sz w:val="28"/>
              </w:rPr>
              <w:t>м-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ская</w:t>
            </w:r>
            <w:proofErr w:type="spellEnd"/>
            <w:r>
              <w:rPr>
                <w:sz w:val="28"/>
              </w:rPr>
              <w:t xml:space="preserve"> каллиграфия, буддийская </w:t>
            </w:r>
            <w:proofErr w:type="spellStart"/>
            <w:r>
              <w:rPr>
                <w:sz w:val="28"/>
              </w:rPr>
              <w:t>танкопись</w:t>
            </w:r>
            <w:proofErr w:type="spellEnd"/>
            <w:r>
              <w:rPr>
                <w:sz w:val="28"/>
              </w:rPr>
              <w:t xml:space="preserve">), главных </w:t>
            </w:r>
            <w:proofErr w:type="spellStart"/>
            <w:r>
              <w:rPr>
                <w:sz w:val="28"/>
              </w:rPr>
              <w:t>осо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бенностях</w:t>
            </w:r>
            <w:proofErr w:type="spellEnd"/>
            <w:r>
              <w:rPr>
                <w:sz w:val="28"/>
              </w:rPr>
              <w:t xml:space="preserve"> религиозного искусства православия, ислама, буддизма, иудаизма (архитектура, изобразительное </w:t>
            </w:r>
            <w:proofErr w:type="spellStart"/>
            <w:r>
              <w:rPr>
                <w:sz w:val="28"/>
              </w:rPr>
              <w:t>ис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кусство</w:t>
            </w:r>
            <w:proofErr w:type="spellEnd"/>
            <w:r>
              <w:rPr>
                <w:sz w:val="28"/>
              </w:rPr>
              <w:t>, язык и поэтика религиозных текстов, музыки или звуковой среды).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5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</w:tbl>
    <w:p w:rsidR="00B02E7C" w:rsidRDefault="00B02E7C">
      <w:pPr>
        <w:rPr>
          <w:rFonts w:ascii="Georgia" w:hAnsi="Georgia"/>
          <w:sz w:val="23"/>
        </w:rPr>
        <w:sectPr w:rsidR="00B02E7C">
          <w:pgSz w:w="11910" w:h="16850"/>
          <w:pgMar w:top="112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8"/>
        <w:gridCol w:w="2731"/>
      </w:tblGrid>
      <w:tr w:rsidR="00B02E7C">
        <w:trPr>
          <w:trHeight w:val="1437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138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Излагать основные исторические сведения о роли </w:t>
            </w:r>
            <w:proofErr w:type="spellStart"/>
            <w:r>
              <w:rPr>
                <w:sz w:val="28"/>
              </w:rPr>
              <w:t>трад</w:t>
            </w:r>
            <w:proofErr w:type="gramStart"/>
            <w:r>
              <w:rPr>
                <w:sz w:val="28"/>
              </w:rPr>
              <w:t>и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ционных</w:t>
            </w:r>
            <w:proofErr w:type="spellEnd"/>
            <w:r>
              <w:rPr>
                <w:sz w:val="28"/>
              </w:rPr>
              <w:t xml:space="preserve"> религий в становлении культуры народов Рос- сии, российского общества, российской государственно- </w:t>
            </w:r>
            <w:proofErr w:type="spellStart"/>
            <w:r>
              <w:rPr>
                <w:sz w:val="28"/>
              </w:rPr>
              <w:t>сти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5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2078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54"/>
              <w:ind w:left="81" w:right="205"/>
              <w:rPr>
                <w:sz w:val="28"/>
              </w:rPr>
            </w:pPr>
            <w:r>
              <w:rPr>
                <w:sz w:val="28"/>
              </w:rPr>
              <w:t>Первоначальный опыт поисковой, проектной</w:t>
            </w:r>
            <w:r>
              <w:rPr>
                <w:spacing w:val="-46"/>
                <w:sz w:val="28"/>
              </w:rPr>
              <w:t xml:space="preserve"> </w:t>
            </w:r>
            <w:r>
              <w:rPr>
                <w:sz w:val="28"/>
              </w:rPr>
              <w:t>деятельн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сти</w:t>
            </w:r>
            <w:proofErr w:type="spellEnd"/>
            <w:r>
              <w:rPr>
                <w:sz w:val="28"/>
              </w:rPr>
              <w:t xml:space="preserve"> по изучению исторического и культурного наследия традиционных религий народов России в своей местно- </w:t>
            </w:r>
            <w:proofErr w:type="spellStart"/>
            <w:r>
              <w:rPr>
                <w:sz w:val="28"/>
              </w:rPr>
              <w:t>сти</w:t>
            </w:r>
            <w:proofErr w:type="spellEnd"/>
            <w:r>
              <w:rPr>
                <w:sz w:val="28"/>
              </w:rPr>
              <w:t>, регионе (храмы, монастыри, святыни, памятные и святые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места),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оформлению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представлению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еѐ</w:t>
            </w:r>
            <w:r>
              <w:rPr>
                <w:spacing w:val="-2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резуль</w:t>
            </w:r>
            <w:proofErr w:type="spellEnd"/>
            <w:r>
              <w:rPr>
                <w:sz w:val="28"/>
              </w:rPr>
              <w:t>- татов.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6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437"/>
        </w:trPr>
        <w:tc>
          <w:tcPr>
            <w:tcW w:w="7068" w:type="dxa"/>
          </w:tcPr>
          <w:p w:rsidR="00B02E7C" w:rsidRDefault="00BB6C4B">
            <w:pPr>
              <w:pStyle w:val="TableParagraph"/>
              <w:spacing w:line="242" w:lineRule="auto"/>
              <w:ind w:left="81"/>
              <w:rPr>
                <w:sz w:val="28"/>
              </w:rPr>
            </w:pPr>
            <w:r>
              <w:rPr>
                <w:sz w:val="28"/>
              </w:rPr>
              <w:t xml:space="preserve">Приводить примеры нравственных поступков, </w:t>
            </w:r>
            <w:proofErr w:type="spellStart"/>
            <w:r>
              <w:rPr>
                <w:sz w:val="28"/>
              </w:rPr>
              <w:t>соверш</w:t>
            </w:r>
            <w:proofErr w:type="gramStart"/>
            <w:r>
              <w:rPr>
                <w:sz w:val="28"/>
              </w:rPr>
              <w:t>а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емых</w:t>
            </w:r>
            <w:proofErr w:type="spellEnd"/>
            <w:r>
              <w:rPr>
                <w:sz w:val="28"/>
              </w:rPr>
              <w:t xml:space="preserve"> с использованием этических норм религиозной</w:t>
            </w:r>
          </w:p>
          <w:p w:rsidR="00B02E7C" w:rsidRDefault="00BB6C4B">
            <w:pPr>
              <w:pStyle w:val="TableParagraph"/>
              <w:spacing w:before="3" w:line="235" w:lineRule="auto"/>
              <w:ind w:left="81"/>
              <w:rPr>
                <w:sz w:val="28"/>
              </w:rPr>
            </w:pPr>
            <w:r>
              <w:rPr>
                <w:sz w:val="28"/>
              </w:rPr>
              <w:t>культуры и внутренней установки личности, поступать согласно своей совести.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5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3051"/>
        </w:trPr>
        <w:tc>
          <w:tcPr>
            <w:tcW w:w="7068" w:type="dxa"/>
          </w:tcPr>
          <w:p w:rsidR="00B02E7C" w:rsidRDefault="00BB6C4B">
            <w:pPr>
              <w:pStyle w:val="TableParagraph"/>
              <w:ind w:left="81" w:right="70"/>
              <w:rPr>
                <w:sz w:val="28"/>
              </w:rPr>
            </w:pPr>
            <w:r>
              <w:rPr>
                <w:sz w:val="28"/>
              </w:rPr>
              <w:t xml:space="preserve">Выражать своими словами понимание свободы </w:t>
            </w:r>
            <w:proofErr w:type="spellStart"/>
            <w:r>
              <w:rPr>
                <w:sz w:val="28"/>
              </w:rPr>
              <w:t>мирово</w:t>
            </w:r>
            <w:proofErr w:type="gramStart"/>
            <w:r>
              <w:rPr>
                <w:sz w:val="28"/>
              </w:rPr>
              <w:t>з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зренческого</w:t>
            </w:r>
            <w:proofErr w:type="spellEnd"/>
            <w:r>
              <w:rPr>
                <w:sz w:val="28"/>
              </w:rPr>
              <w:t xml:space="preserve"> выбора, отношения человека, людей в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 xml:space="preserve">обще- </w:t>
            </w:r>
            <w:proofErr w:type="spellStart"/>
            <w:r>
              <w:rPr>
                <w:sz w:val="28"/>
              </w:rPr>
              <w:t>стве</w:t>
            </w:r>
            <w:proofErr w:type="spellEnd"/>
            <w:r>
              <w:rPr>
                <w:sz w:val="28"/>
              </w:rPr>
              <w:t xml:space="preserve"> к религии, свободы вероисповедания, понимание российского общества как многоэтничного и </w:t>
            </w:r>
            <w:proofErr w:type="spellStart"/>
            <w:r>
              <w:rPr>
                <w:sz w:val="28"/>
              </w:rPr>
              <w:t>многорели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гиозного</w:t>
            </w:r>
            <w:proofErr w:type="spellEnd"/>
            <w:r>
              <w:rPr>
                <w:sz w:val="28"/>
              </w:rPr>
              <w:t xml:space="preserve"> (приводить примеры), понимание </w:t>
            </w:r>
            <w:r>
              <w:rPr>
                <w:spacing w:val="-3"/>
                <w:sz w:val="28"/>
              </w:rPr>
              <w:t xml:space="preserve">российского </w:t>
            </w:r>
            <w:r>
              <w:rPr>
                <w:sz w:val="28"/>
              </w:rPr>
              <w:t xml:space="preserve">общенародного (общенационального, гражданского) пат- </w:t>
            </w:r>
            <w:proofErr w:type="spellStart"/>
            <w:r>
              <w:rPr>
                <w:sz w:val="28"/>
              </w:rPr>
              <w:t>риотизма</w:t>
            </w:r>
            <w:proofErr w:type="spellEnd"/>
            <w:r>
              <w:rPr>
                <w:sz w:val="28"/>
              </w:rPr>
              <w:t xml:space="preserve">, любви к Отечеству, нашей общей Родине – России, приводить примеры сотрудничества </w:t>
            </w:r>
            <w:proofErr w:type="spellStart"/>
            <w:r>
              <w:rPr>
                <w:sz w:val="28"/>
              </w:rPr>
              <w:t>последова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телей</w:t>
            </w:r>
            <w:proofErr w:type="spellEnd"/>
            <w:r>
              <w:rPr>
                <w:sz w:val="28"/>
              </w:rPr>
              <w:t xml:space="preserve"> традиционных религий.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83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Устный опрос</w:t>
            </w:r>
          </w:p>
        </w:tc>
      </w:tr>
      <w:tr w:rsidR="00B02E7C">
        <w:trPr>
          <w:trHeight w:val="1120"/>
        </w:trPr>
        <w:tc>
          <w:tcPr>
            <w:tcW w:w="7068" w:type="dxa"/>
          </w:tcPr>
          <w:p w:rsidR="00B02E7C" w:rsidRDefault="00BB6C4B">
            <w:pPr>
              <w:pStyle w:val="TableParagraph"/>
              <w:spacing w:before="54" w:line="242" w:lineRule="auto"/>
              <w:ind w:left="81" w:right="281"/>
              <w:jc w:val="both"/>
              <w:rPr>
                <w:sz w:val="28"/>
              </w:rPr>
            </w:pPr>
            <w:r>
              <w:rPr>
                <w:sz w:val="28"/>
              </w:rPr>
              <w:t>Называть традиционные религии в России, народы Ро</w:t>
            </w:r>
            <w:proofErr w:type="gramStart"/>
            <w:r>
              <w:rPr>
                <w:sz w:val="28"/>
              </w:rPr>
              <w:t>с-</w:t>
            </w:r>
            <w:proofErr w:type="gramEnd"/>
            <w:r>
              <w:rPr>
                <w:sz w:val="28"/>
              </w:rPr>
              <w:t xml:space="preserve"> сии, для которых традиционными религиями </w:t>
            </w:r>
            <w:proofErr w:type="spellStart"/>
            <w:r>
              <w:rPr>
                <w:sz w:val="28"/>
              </w:rPr>
              <w:t>историче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ски</w:t>
            </w:r>
            <w:proofErr w:type="spellEnd"/>
            <w:r>
              <w:rPr>
                <w:sz w:val="28"/>
              </w:rPr>
              <w:t xml:space="preserve"> являются православие, ислам, буддизм, иудаизм.</w:t>
            </w:r>
          </w:p>
        </w:tc>
        <w:tc>
          <w:tcPr>
            <w:tcW w:w="2731" w:type="dxa"/>
          </w:tcPr>
          <w:p w:rsidR="00B02E7C" w:rsidRDefault="00BB6C4B">
            <w:pPr>
              <w:pStyle w:val="TableParagraph"/>
              <w:spacing w:before="75" w:line="252" w:lineRule="auto"/>
              <w:ind w:right="1068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w w:val="95"/>
                <w:sz w:val="23"/>
              </w:rPr>
              <w:t xml:space="preserve">Устная форма </w:t>
            </w:r>
            <w:r>
              <w:rPr>
                <w:rFonts w:ascii="Georgia" w:hAnsi="Georgia"/>
                <w:i/>
                <w:sz w:val="23"/>
              </w:rPr>
              <w:t>контроля</w:t>
            </w:r>
          </w:p>
        </w:tc>
      </w:tr>
    </w:tbl>
    <w:p w:rsidR="00B02E7C" w:rsidRDefault="00B02E7C">
      <w:pPr>
        <w:pStyle w:val="a3"/>
        <w:rPr>
          <w:sz w:val="20"/>
        </w:rPr>
      </w:pPr>
    </w:p>
    <w:p w:rsidR="00B02E7C" w:rsidRDefault="00B02E7C">
      <w:pPr>
        <w:pStyle w:val="a3"/>
        <w:spacing w:before="9"/>
        <w:rPr>
          <w:sz w:val="18"/>
        </w:rPr>
      </w:pPr>
    </w:p>
    <w:p w:rsidR="00B02E7C" w:rsidRDefault="00BB6C4B">
      <w:pPr>
        <w:pStyle w:val="a5"/>
        <w:numPr>
          <w:ilvl w:val="0"/>
          <w:numId w:val="1"/>
        </w:numPr>
        <w:tabs>
          <w:tab w:val="left" w:pos="1427"/>
        </w:tabs>
        <w:spacing w:before="107" w:line="252" w:lineRule="auto"/>
        <w:ind w:right="618" w:firstLine="0"/>
        <w:rPr>
          <w:i/>
          <w:sz w:val="23"/>
        </w:rPr>
      </w:pPr>
      <w:r>
        <w:rPr>
          <w:b/>
          <w:sz w:val="23"/>
        </w:rPr>
        <w:t xml:space="preserve">Требования к выставлению отметок за промежуточную аттестацию </w:t>
      </w:r>
      <w:r>
        <w:rPr>
          <w:i/>
          <w:w w:val="95"/>
          <w:sz w:val="23"/>
        </w:rPr>
        <w:t xml:space="preserve">Промежуточная аттестация обучающихся четвертых классов осуществляется по </w:t>
      </w:r>
      <w:r>
        <w:rPr>
          <w:i/>
          <w:sz w:val="23"/>
        </w:rPr>
        <w:t>системе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зачет/незачет.</w:t>
      </w:r>
    </w:p>
    <w:p w:rsidR="00B02E7C" w:rsidRDefault="00B02E7C">
      <w:pPr>
        <w:pStyle w:val="a3"/>
        <w:spacing w:before="10"/>
        <w:rPr>
          <w:b w:val="0"/>
          <w:i/>
        </w:rPr>
      </w:pPr>
    </w:p>
    <w:p w:rsidR="00B02E7C" w:rsidRDefault="00BB6C4B">
      <w:pPr>
        <w:pStyle w:val="a5"/>
        <w:numPr>
          <w:ilvl w:val="0"/>
          <w:numId w:val="1"/>
        </w:numPr>
        <w:tabs>
          <w:tab w:val="left" w:pos="1427"/>
        </w:tabs>
        <w:ind w:left="1426" w:hanging="297"/>
        <w:rPr>
          <w:b/>
          <w:sz w:val="23"/>
        </w:rPr>
      </w:pPr>
      <w:r>
        <w:rPr>
          <w:b/>
          <w:w w:val="105"/>
          <w:sz w:val="23"/>
        </w:rPr>
        <w:t>График контрольных</w:t>
      </w:r>
      <w:r>
        <w:rPr>
          <w:b/>
          <w:spacing w:val="-17"/>
          <w:w w:val="105"/>
          <w:sz w:val="23"/>
        </w:rPr>
        <w:t xml:space="preserve"> </w:t>
      </w:r>
      <w:r>
        <w:rPr>
          <w:b/>
          <w:w w:val="105"/>
          <w:sz w:val="23"/>
        </w:rPr>
        <w:t>мероприятий</w:t>
      </w:r>
    </w:p>
    <w:tbl>
      <w:tblPr>
        <w:tblStyle w:val="TableNormal"/>
        <w:tblW w:w="0" w:type="auto"/>
        <w:tblInd w:w="1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2"/>
        <w:gridCol w:w="2313"/>
        <w:gridCol w:w="2565"/>
        <w:gridCol w:w="2270"/>
      </w:tblGrid>
      <w:tr w:rsidR="00B02E7C">
        <w:trPr>
          <w:trHeight w:val="717"/>
        </w:trPr>
        <w:tc>
          <w:tcPr>
            <w:tcW w:w="2652" w:type="dxa"/>
          </w:tcPr>
          <w:p w:rsidR="00B02E7C" w:rsidRDefault="00BB6C4B">
            <w:pPr>
              <w:pStyle w:val="TableParagraph"/>
              <w:spacing w:before="90" w:line="271" w:lineRule="auto"/>
              <w:ind w:left="81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sz w:val="23"/>
              </w:rPr>
              <w:t>Контрольное мероприятие</w:t>
            </w:r>
          </w:p>
        </w:tc>
        <w:tc>
          <w:tcPr>
            <w:tcW w:w="2313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w w:val="105"/>
                <w:sz w:val="23"/>
              </w:rPr>
              <w:t>Тип контроля</w:t>
            </w:r>
          </w:p>
        </w:tc>
        <w:tc>
          <w:tcPr>
            <w:tcW w:w="2565" w:type="dxa"/>
          </w:tcPr>
          <w:p w:rsidR="00B02E7C" w:rsidRDefault="00BB6C4B">
            <w:pPr>
              <w:pStyle w:val="TableParagraph"/>
              <w:spacing w:before="97"/>
              <w:ind w:left="87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w w:val="105"/>
                <w:sz w:val="23"/>
              </w:rPr>
              <w:t>Срок проведения</w:t>
            </w:r>
          </w:p>
        </w:tc>
        <w:tc>
          <w:tcPr>
            <w:tcW w:w="2270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b/>
                <w:sz w:val="23"/>
              </w:rPr>
            </w:pPr>
            <w:r>
              <w:rPr>
                <w:rFonts w:ascii="Georgia" w:hAnsi="Georgia"/>
                <w:b/>
                <w:w w:val="105"/>
                <w:sz w:val="23"/>
              </w:rPr>
              <w:t>Классы</w:t>
            </w:r>
          </w:p>
        </w:tc>
      </w:tr>
      <w:tr w:rsidR="00B02E7C">
        <w:trPr>
          <w:trHeight w:val="724"/>
        </w:trPr>
        <w:tc>
          <w:tcPr>
            <w:tcW w:w="2652" w:type="dxa"/>
          </w:tcPr>
          <w:p w:rsidR="00B02E7C" w:rsidRDefault="00BB6C4B">
            <w:pPr>
              <w:pStyle w:val="TableParagraph"/>
              <w:spacing w:before="104" w:line="256" w:lineRule="auto"/>
              <w:ind w:left="81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Проверка домашнего задания</w:t>
            </w:r>
          </w:p>
        </w:tc>
        <w:tc>
          <w:tcPr>
            <w:tcW w:w="2313" w:type="dxa"/>
          </w:tcPr>
          <w:p w:rsidR="00B02E7C" w:rsidRDefault="00BB6C4B">
            <w:pPr>
              <w:pStyle w:val="TableParagraph"/>
              <w:spacing w:before="104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w w:val="105"/>
                <w:sz w:val="23"/>
              </w:rPr>
              <w:t>Текущий</w:t>
            </w:r>
          </w:p>
        </w:tc>
        <w:tc>
          <w:tcPr>
            <w:tcW w:w="2565" w:type="dxa"/>
          </w:tcPr>
          <w:p w:rsidR="00B02E7C" w:rsidRDefault="00BB6C4B">
            <w:pPr>
              <w:pStyle w:val="TableParagraph"/>
              <w:spacing w:before="104"/>
              <w:ind w:left="8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На каждом занятии</w:t>
            </w:r>
          </w:p>
        </w:tc>
        <w:tc>
          <w:tcPr>
            <w:tcW w:w="2270" w:type="dxa"/>
          </w:tcPr>
          <w:p w:rsidR="00B02E7C" w:rsidRDefault="00BB6C4B">
            <w:pPr>
              <w:pStyle w:val="TableParagraph"/>
              <w:spacing w:before="104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w w:val="105"/>
                <w:sz w:val="23"/>
              </w:rPr>
              <w:t>4-</w:t>
            </w:r>
            <w:r>
              <w:rPr>
                <w:rFonts w:ascii="Georgia" w:hAnsi="Georgia"/>
                <w:i/>
                <w:w w:val="105"/>
                <w:sz w:val="23"/>
              </w:rPr>
              <w:t>е</w:t>
            </w:r>
          </w:p>
        </w:tc>
      </w:tr>
      <w:tr w:rsidR="00B02E7C">
        <w:trPr>
          <w:trHeight w:val="717"/>
        </w:trPr>
        <w:tc>
          <w:tcPr>
            <w:tcW w:w="2652" w:type="dxa"/>
          </w:tcPr>
          <w:p w:rsidR="00B02E7C" w:rsidRDefault="00BB6C4B">
            <w:pPr>
              <w:pStyle w:val="TableParagraph"/>
              <w:spacing w:before="97" w:line="264" w:lineRule="auto"/>
              <w:ind w:left="81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w w:val="105"/>
                <w:sz w:val="23"/>
              </w:rPr>
              <w:t>Опрос по пройденной теме</w:t>
            </w:r>
          </w:p>
        </w:tc>
        <w:tc>
          <w:tcPr>
            <w:tcW w:w="2313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Тематический</w:t>
            </w:r>
          </w:p>
        </w:tc>
        <w:tc>
          <w:tcPr>
            <w:tcW w:w="2565" w:type="dxa"/>
          </w:tcPr>
          <w:p w:rsidR="00B02E7C" w:rsidRDefault="00BB6C4B">
            <w:pPr>
              <w:pStyle w:val="TableParagraph"/>
              <w:spacing w:before="97" w:line="264" w:lineRule="auto"/>
              <w:ind w:left="8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По итогам освоения темы</w:t>
            </w:r>
          </w:p>
        </w:tc>
        <w:tc>
          <w:tcPr>
            <w:tcW w:w="2270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w w:val="105"/>
                <w:sz w:val="23"/>
              </w:rPr>
              <w:t>4-</w:t>
            </w:r>
            <w:r>
              <w:rPr>
                <w:rFonts w:ascii="Georgia" w:hAnsi="Georgia"/>
                <w:i/>
                <w:w w:val="105"/>
                <w:sz w:val="23"/>
              </w:rPr>
              <w:t>е</w:t>
            </w:r>
          </w:p>
        </w:tc>
      </w:tr>
      <w:tr w:rsidR="00B02E7C">
        <w:trPr>
          <w:trHeight w:val="724"/>
        </w:trPr>
        <w:tc>
          <w:tcPr>
            <w:tcW w:w="2652" w:type="dxa"/>
          </w:tcPr>
          <w:p w:rsidR="00B02E7C" w:rsidRDefault="00BB6C4B">
            <w:pPr>
              <w:pStyle w:val="TableParagraph"/>
              <w:spacing w:before="97" w:line="264" w:lineRule="auto"/>
              <w:ind w:left="81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w w:val="95"/>
                <w:sz w:val="23"/>
              </w:rPr>
              <w:t xml:space="preserve">Устная форма </w:t>
            </w:r>
            <w:r>
              <w:rPr>
                <w:rFonts w:ascii="Georgia" w:hAnsi="Georgia"/>
                <w:i/>
                <w:sz w:val="23"/>
              </w:rPr>
              <w:t>контроля</w:t>
            </w:r>
          </w:p>
        </w:tc>
        <w:tc>
          <w:tcPr>
            <w:tcW w:w="2313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Итоговый</w:t>
            </w:r>
          </w:p>
        </w:tc>
        <w:tc>
          <w:tcPr>
            <w:tcW w:w="2565" w:type="dxa"/>
          </w:tcPr>
          <w:p w:rsidR="00B02E7C" w:rsidRDefault="00BB6C4B">
            <w:pPr>
              <w:pStyle w:val="TableParagraph"/>
              <w:spacing w:before="97"/>
              <w:ind w:left="8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i/>
                <w:sz w:val="23"/>
              </w:rPr>
              <w:t>Май</w:t>
            </w:r>
          </w:p>
        </w:tc>
        <w:tc>
          <w:tcPr>
            <w:tcW w:w="2270" w:type="dxa"/>
          </w:tcPr>
          <w:p w:rsidR="00B02E7C" w:rsidRDefault="00BB6C4B">
            <w:pPr>
              <w:pStyle w:val="TableParagraph"/>
              <w:spacing w:before="97"/>
              <w:rPr>
                <w:rFonts w:ascii="Georgia" w:hAnsi="Georgia"/>
                <w:i/>
                <w:sz w:val="23"/>
              </w:rPr>
            </w:pPr>
            <w:r>
              <w:rPr>
                <w:rFonts w:ascii="Georgia" w:hAnsi="Georgia"/>
                <w:w w:val="105"/>
                <w:sz w:val="23"/>
              </w:rPr>
              <w:t>4-</w:t>
            </w:r>
            <w:r>
              <w:rPr>
                <w:rFonts w:ascii="Georgia" w:hAnsi="Georgia"/>
                <w:i/>
                <w:w w:val="105"/>
                <w:sz w:val="23"/>
              </w:rPr>
              <w:t>е</w:t>
            </w:r>
          </w:p>
        </w:tc>
      </w:tr>
    </w:tbl>
    <w:p w:rsidR="00843846" w:rsidRDefault="00843846"/>
    <w:sectPr w:rsidR="00843846" w:rsidSect="00B02E7C">
      <w:pgSz w:w="11910" w:h="16850"/>
      <w:pgMar w:top="1120" w:right="900" w:bottom="28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3F47"/>
    <w:multiLevelType w:val="hybridMultilevel"/>
    <w:tmpl w:val="A3E0722C"/>
    <w:lvl w:ilvl="0" w:tplc="7F7E9A24">
      <w:start w:val="1"/>
      <w:numFmt w:val="decimal"/>
      <w:lvlText w:val="%1."/>
      <w:lvlJc w:val="left"/>
      <w:pPr>
        <w:ind w:left="1130" w:hanging="354"/>
        <w:jc w:val="left"/>
      </w:pPr>
      <w:rPr>
        <w:rFonts w:hint="default"/>
        <w:b/>
        <w:bCs/>
        <w:spacing w:val="-2"/>
        <w:w w:val="103"/>
        <w:lang w:val="ru-RU" w:eastAsia="en-US" w:bidi="ar-SA"/>
      </w:rPr>
    </w:lvl>
    <w:lvl w:ilvl="1" w:tplc="D9B46C66">
      <w:numFmt w:val="bullet"/>
      <w:lvlText w:val="•"/>
      <w:lvlJc w:val="left"/>
      <w:pPr>
        <w:ind w:left="2126" w:hanging="354"/>
      </w:pPr>
      <w:rPr>
        <w:rFonts w:hint="default"/>
        <w:lang w:val="ru-RU" w:eastAsia="en-US" w:bidi="ar-SA"/>
      </w:rPr>
    </w:lvl>
    <w:lvl w:ilvl="2" w:tplc="09E4ADEC">
      <w:numFmt w:val="bullet"/>
      <w:lvlText w:val="•"/>
      <w:lvlJc w:val="left"/>
      <w:pPr>
        <w:ind w:left="3113" w:hanging="354"/>
      </w:pPr>
      <w:rPr>
        <w:rFonts w:hint="default"/>
        <w:lang w:val="ru-RU" w:eastAsia="en-US" w:bidi="ar-SA"/>
      </w:rPr>
    </w:lvl>
    <w:lvl w:ilvl="3" w:tplc="D49051B0">
      <w:numFmt w:val="bullet"/>
      <w:lvlText w:val="•"/>
      <w:lvlJc w:val="left"/>
      <w:pPr>
        <w:ind w:left="4100" w:hanging="354"/>
      </w:pPr>
      <w:rPr>
        <w:rFonts w:hint="default"/>
        <w:lang w:val="ru-RU" w:eastAsia="en-US" w:bidi="ar-SA"/>
      </w:rPr>
    </w:lvl>
    <w:lvl w:ilvl="4" w:tplc="45C64672">
      <w:numFmt w:val="bullet"/>
      <w:lvlText w:val="•"/>
      <w:lvlJc w:val="left"/>
      <w:pPr>
        <w:ind w:left="5087" w:hanging="354"/>
      </w:pPr>
      <w:rPr>
        <w:rFonts w:hint="default"/>
        <w:lang w:val="ru-RU" w:eastAsia="en-US" w:bidi="ar-SA"/>
      </w:rPr>
    </w:lvl>
    <w:lvl w:ilvl="5" w:tplc="CF5462F8">
      <w:numFmt w:val="bullet"/>
      <w:lvlText w:val="•"/>
      <w:lvlJc w:val="left"/>
      <w:pPr>
        <w:ind w:left="6074" w:hanging="354"/>
      </w:pPr>
      <w:rPr>
        <w:rFonts w:hint="default"/>
        <w:lang w:val="ru-RU" w:eastAsia="en-US" w:bidi="ar-SA"/>
      </w:rPr>
    </w:lvl>
    <w:lvl w:ilvl="6" w:tplc="52560B70">
      <w:numFmt w:val="bullet"/>
      <w:lvlText w:val="•"/>
      <w:lvlJc w:val="left"/>
      <w:pPr>
        <w:ind w:left="7061" w:hanging="354"/>
      </w:pPr>
      <w:rPr>
        <w:rFonts w:hint="default"/>
        <w:lang w:val="ru-RU" w:eastAsia="en-US" w:bidi="ar-SA"/>
      </w:rPr>
    </w:lvl>
    <w:lvl w:ilvl="7" w:tplc="26947F86">
      <w:numFmt w:val="bullet"/>
      <w:lvlText w:val="•"/>
      <w:lvlJc w:val="left"/>
      <w:pPr>
        <w:ind w:left="8048" w:hanging="354"/>
      </w:pPr>
      <w:rPr>
        <w:rFonts w:hint="default"/>
        <w:lang w:val="ru-RU" w:eastAsia="en-US" w:bidi="ar-SA"/>
      </w:rPr>
    </w:lvl>
    <w:lvl w:ilvl="8" w:tplc="A30C7E34">
      <w:numFmt w:val="bullet"/>
      <w:lvlText w:val="•"/>
      <w:lvlJc w:val="left"/>
      <w:pPr>
        <w:ind w:left="9035" w:hanging="35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02E7C"/>
    <w:rsid w:val="005004AF"/>
    <w:rsid w:val="00843846"/>
    <w:rsid w:val="00965C27"/>
    <w:rsid w:val="00B02E7C"/>
    <w:rsid w:val="00BB6C4B"/>
    <w:rsid w:val="00DB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2E7C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BB6C4B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2E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02E7C"/>
    <w:rPr>
      <w:rFonts w:ascii="Georgia" w:eastAsia="Georgia" w:hAnsi="Georgia" w:cs="Georgia"/>
      <w:b/>
      <w:bCs/>
      <w:sz w:val="23"/>
      <w:szCs w:val="23"/>
    </w:rPr>
  </w:style>
  <w:style w:type="paragraph" w:styleId="a4">
    <w:name w:val="Title"/>
    <w:basedOn w:val="a"/>
    <w:uiPriority w:val="1"/>
    <w:qFormat/>
    <w:rsid w:val="00B02E7C"/>
    <w:pPr>
      <w:spacing w:line="321" w:lineRule="exact"/>
      <w:ind w:left="1436" w:right="52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02E7C"/>
    <w:pPr>
      <w:ind w:left="1130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B02E7C"/>
    <w:pPr>
      <w:spacing w:before="61"/>
      <w:ind w:left="80"/>
    </w:pPr>
  </w:style>
  <w:style w:type="paragraph" w:styleId="a6">
    <w:name w:val="Balloon Text"/>
    <w:basedOn w:val="a"/>
    <w:link w:val="a7"/>
    <w:uiPriority w:val="99"/>
    <w:semiHidden/>
    <w:unhideWhenUsed/>
    <w:rsid w:val="00BB6C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6C4B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BB6C4B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8">
    <w:name w:val="No Spacing"/>
    <w:qFormat/>
    <w:rsid w:val="00DB7ED0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907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Школа</cp:lastModifiedBy>
  <cp:revision>4</cp:revision>
  <dcterms:created xsi:type="dcterms:W3CDTF">2024-02-29T07:03:00Z</dcterms:created>
  <dcterms:modified xsi:type="dcterms:W3CDTF">2024-02-29T08:28:00Z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